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E" w:rsidRDefault="008955AE" w:rsidP="008955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Промежуточная аттестация</w:t>
      </w:r>
    </w:p>
    <w:p w:rsidR="008955AE" w:rsidRDefault="008955AE" w:rsidP="008955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математике</w:t>
      </w:r>
    </w:p>
    <w:p w:rsidR="008955AE" w:rsidRDefault="008955AE" w:rsidP="008955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класс</w:t>
      </w:r>
    </w:p>
    <w:p w:rsidR="008955AE" w:rsidRDefault="008955AE" w:rsidP="008955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8955AE" w:rsidRDefault="008955AE" w:rsidP="008955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Данная тестовая работа составлена для учащихся 3-х классов в соответствии с содержанием образовательной программы начальной школы по предмету «Математика». </w:t>
      </w:r>
    </w:p>
    <w:p w:rsidR="008955AE" w:rsidRDefault="008955AE" w:rsidP="008955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данной работы является выявление уровня сформированности основных учебных учений в рамках курса «</w:t>
      </w:r>
      <w:r w:rsidR="00C86D52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атематика».</w:t>
      </w:r>
    </w:p>
    <w:p w:rsidR="008955AE" w:rsidRDefault="008955AE" w:rsidP="008955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Метапредметные учения: </w:t>
      </w:r>
    </w:p>
    <w:p w:rsidR="008955AE" w:rsidRDefault="008955AE" w:rsidP="008955AE">
      <w:pPr>
        <w:pStyle w:val="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Принимать и сохранять учебную задачу; </w:t>
      </w:r>
    </w:p>
    <w:p w:rsidR="008955AE" w:rsidRDefault="008955AE" w:rsidP="008955AE">
      <w:pPr>
        <w:pStyle w:val="1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Контролировать и корректировать собственные действия по ходу выполнения задания.</w:t>
      </w:r>
    </w:p>
    <w:p w:rsidR="008955AE" w:rsidRDefault="008955AE" w:rsidP="008955AE">
      <w:pPr>
        <w:pStyle w:val="1"/>
        <w:spacing w:after="0" w:line="240" w:lineRule="auto"/>
        <w:ind w:left="426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Предметные умения: </w:t>
      </w:r>
    </w:p>
    <w:p w:rsidR="008955AE" w:rsidRDefault="008955AE" w:rsidP="008955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проверка знаний учащихся по материалу, пройденному в течение года: 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тысячами, называть разряды и классы: класс единиц, класс тысяч, класс миллионов и т.д.;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называть, сравнивать, складывать и вычитать многозначные числа (в пределах 1 000 000 000 000), представлять натуральное число в виде суммы разрядных слагаемых;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умножать и делить на 10, 100, 1000 и т.д., умножать и делить (без остатка) круглые числа в случаях, сводимых к делению в пределах 100;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умножать многозначные числа (все случаи), записывать умножение «в столбик»;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делить многозначное число на однозначное, записывать деление «углом»;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проверять правильность выполнения действий с многозначными числами, используя алгоритм, обратное действие, вычисление на калькуляторе;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складывать, вычитать, умножать и делить устно многозначные числа в случаях, сводимых к действиям в пределах 100;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выполнять частные случаи всех арифметических действий с 0 и 1 на множестве многозначных чисел; 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распространять изученные свойства арифметических действий на множество многозначных чисел; 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вычислять значения числовых выражений с изученными натуральными числами, содержащих 4-5 действий (со скобками и без скобок) на основе знания правил порядка выполнения действий; 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упрощать вычисления с многозначными числами на основе свойств арифметических действий; 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вычислять основные характеристики геометрических фигур; </w:t>
      </w:r>
    </w:p>
    <w:p w:rsidR="008955AE" w:rsidRDefault="008955AE" w:rsidP="008955AE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оперировать временными величинами и сравнивать их между собой.</w:t>
      </w:r>
    </w:p>
    <w:p w:rsidR="008955AE" w:rsidRDefault="008955AE" w:rsidP="00895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тренировка учащихся в решении задач и примеров на основе приобретённых знаний;</w:t>
      </w:r>
    </w:p>
    <w:p w:rsidR="008955AE" w:rsidRDefault="008955AE" w:rsidP="00895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формирование у учащихся уверенности в правильности применения полученных знаний и навыков по предмету;</w:t>
      </w:r>
    </w:p>
    <w:p w:rsidR="008955AE" w:rsidRDefault="008955AE" w:rsidP="00895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закрепление опыта самостоятельной математической деятельности по преобразованию и применению получению нового знания;</w:t>
      </w:r>
    </w:p>
    <w:p w:rsidR="008955AE" w:rsidRDefault="008955AE" w:rsidP="008955A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совершенствование специфических для математики качеств мышления. В частности, логического, алгоритмического и эвристического мышления;</w:t>
      </w:r>
    </w:p>
    <w:p w:rsidR="008955AE" w:rsidRDefault="008955AE" w:rsidP="008955AE">
      <w:pPr>
        <w:ind w:left="-567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Распределение заданий по основным разделам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111"/>
      </w:tblGrid>
      <w:tr w:rsidR="008955AE" w:rsidTr="008955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pStyle w:val="2"/>
              <w:spacing w:before="0" w:after="0"/>
              <w:ind w:left="176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Блок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Число заданий в работе</w:t>
            </w:r>
          </w:p>
        </w:tc>
      </w:tr>
      <w:tr w:rsidR="008955AE" w:rsidTr="008955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Числа и величины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 (№ 1, 3, 4, 10, 14)</w:t>
            </w:r>
          </w:p>
        </w:tc>
      </w:tr>
      <w:tr w:rsidR="008955AE" w:rsidTr="008955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Арифметические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 (№ 2, 6, 7, 8, 9, 17, 18, 19)</w:t>
            </w:r>
          </w:p>
        </w:tc>
      </w:tr>
      <w:tr w:rsidR="008955AE" w:rsidTr="008955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Работа с текстовыми задачами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 (№ 5, 15, 20)</w:t>
            </w:r>
          </w:p>
        </w:tc>
      </w:tr>
      <w:tr w:rsidR="008955AE" w:rsidTr="008955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 Пространственные отношения. </w:t>
            </w:r>
          </w:p>
          <w:p w:rsidR="008955AE" w:rsidRDefault="008955AE">
            <w:pPr>
              <w:spacing w:after="0" w:line="240" w:lineRule="auto"/>
              <w:ind w:left="176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Геометрические фигуры.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 (№13)</w:t>
            </w:r>
          </w:p>
        </w:tc>
      </w:tr>
      <w:tr w:rsidR="008955AE" w:rsidTr="008955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 w:hanging="22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Геометрические величины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 (№ 11, 12, 16)</w:t>
            </w:r>
          </w:p>
        </w:tc>
      </w:tr>
      <w:tr w:rsidR="008955AE" w:rsidTr="008955AE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 w:right="28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 w:rsidR="008955AE" w:rsidRDefault="008955AE" w:rsidP="008955AE">
      <w:pPr>
        <w:spacing w:after="0"/>
        <w:ind w:left="-567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Распределение заданий работы по уровню сложности</w:t>
      </w:r>
    </w:p>
    <w:p w:rsidR="008955AE" w:rsidRDefault="008955AE" w:rsidP="008955A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Задания 1-4, 6-9, 11-14, 16-19 проверяют усвоение учащимися 3 класса учебного материала на базовом уровне сложности.</w:t>
      </w:r>
    </w:p>
    <w:p w:rsidR="008955AE" w:rsidRDefault="008955AE" w:rsidP="008955A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выполнения большинства заданий не требуется выполнять громоздкие вычисления, что позволяет значительно уменьшить влияние вычислительных ошибок на проявление учащимся понимания изученных понятий и методов и способности их применения для решения поставленных задач.</w:t>
      </w:r>
    </w:p>
    <w:p w:rsidR="008955AE" w:rsidRDefault="008955AE" w:rsidP="008955A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работе используются три типа заданий: с выбором верного ответа из четырех предложенных вариантов; с кратким ответом, когда требуется записать результат выполненного действия; с записью решения или объяснения полученного ответа.</w:t>
      </w:r>
    </w:p>
    <w:p w:rsidR="008955AE" w:rsidRDefault="008955AE" w:rsidP="008955A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Система оценивания выполнения отдельных заданий и работы в целом</w:t>
      </w:r>
    </w:p>
    <w:p w:rsidR="008955AE" w:rsidRDefault="008955AE" w:rsidP="008955A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Задания базового уровня, представленные в любом формате, оцениваются по одной шкале, повышенного уровня – по другой шкале. </w:t>
      </w:r>
    </w:p>
    <w:p w:rsidR="008955AE" w:rsidRDefault="008955AE" w:rsidP="008955A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любого по форме задания базового уровня оценивается 1 баллом. Выполнение заданий повышенного уровня в зависимости от сложности, определяемой содержанием задания и его формой, а также от полноты и правильности ответа учащегося оценивается от 0 до 2 баллов максимально. В работу включено только четыре задания повышенного уровня сложности.</w:t>
      </w:r>
    </w:p>
    <w:p w:rsidR="008955AE" w:rsidRDefault="008955AE" w:rsidP="008955AE">
      <w:pPr>
        <w:pStyle w:val="21"/>
        <w:widowControl w:val="0"/>
        <w:autoSpaceDE w:val="0"/>
        <w:autoSpaceDN w:val="0"/>
        <w:adjustRightInd w:val="0"/>
        <w:ind w:firstLine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Результаты выполнения группы заданий базового уровня сложности, включенных в работу, используются для оценки достижения третьеклассником уровня обязательной базовой подготовки, которая является необходимой основой, обеспечивающей возможность успешного продолжения образования в основной школе. </w:t>
      </w:r>
    </w:p>
    <w:p w:rsidR="008955AE" w:rsidRDefault="008955AE" w:rsidP="008955AE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 выполнения:</w:t>
      </w:r>
    </w:p>
    <w:p w:rsidR="008955AE" w:rsidRDefault="008955AE" w:rsidP="008955AE">
      <w:pPr>
        <w:pStyle w:val="21"/>
        <w:widowControl w:val="0"/>
        <w:autoSpaceDE w:val="0"/>
        <w:autoSpaceDN w:val="0"/>
        <w:adjustRightInd w:val="0"/>
        <w:ind w:firstLine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Примерное время на выполнение заданий составляет:</w:t>
      </w:r>
    </w:p>
    <w:p w:rsidR="008955AE" w:rsidRDefault="008955AE" w:rsidP="008955AE">
      <w:pPr>
        <w:pStyle w:val="21"/>
        <w:widowControl w:val="0"/>
        <w:autoSpaceDE w:val="0"/>
        <w:autoSpaceDN w:val="0"/>
        <w:adjustRightInd w:val="0"/>
        <w:ind w:firstLine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– для заданий базового уровня сложности – от 1 до 3 минут;</w:t>
      </w:r>
    </w:p>
    <w:p w:rsidR="008955AE" w:rsidRDefault="008955AE" w:rsidP="008955AE">
      <w:pPr>
        <w:pStyle w:val="21"/>
        <w:widowControl w:val="0"/>
        <w:autoSpaceDE w:val="0"/>
        <w:autoSpaceDN w:val="0"/>
        <w:adjustRightInd w:val="0"/>
        <w:ind w:firstLine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– для заданий повышенной сложности – 3 минуты.</w:t>
      </w:r>
    </w:p>
    <w:p w:rsidR="008955AE" w:rsidRDefault="008955AE" w:rsidP="008955AE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выполнение всей работы отводится 1 урок. </w:t>
      </w:r>
    </w:p>
    <w:p w:rsidR="008955AE" w:rsidRDefault="008955AE" w:rsidP="008955A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Критерии оценки выполнения задания №15.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Кол-во </w:t>
            </w:r>
          </w:p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Характеристика оценивания задания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Ход решения верный, вычисления выполнены верно, записан верный ответ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Вычисления выполнены верно, но допущена ошибка в наименовании.</w:t>
            </w:r>
          </w:p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Задача решена верно, но овеет отсутствует.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Все случаи решения, которые не соответствуют вышеуказанным критериям оценки в 1,2 балла</w:t>
            </w:r>
          </w:p>
        </w:tc>
      </w:tr>
    </w:tbl>
    <w:p w:rsidR="008955AE" w:rsidRDefault="008955AE" w:rsidP="008955AE">
      <w:pPr>
        <w:spacing w:after="0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 выполнения задания № 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Кол-во</w:t>
            </w:r>
          </w:p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баллов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Характеристика оценивания задания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Приведена верная последовательность всех шагов решения, вычисления выполнены верно, записан верный ответ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Ход решения задачи верный, но нет пояснений, записан верный ответ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Приведена верная последовательность всех шагов решения, но допущена одна вычислительная ошибка или приведена верная последовательность всех шагов решения, но отсутствует  ответ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Верная последовательность всех шагов решения, но допущена одна вычислительная ошибка и отсутствует ответ</w:t>
            </w:r>
          </w:p>
        </w:tc>
      </w:tr>
      <w:tr w:rsidR="008955AE" w:rsidTr="008955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E" w:rsidRDefault="008955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Все случаи решения, которые не соответствуют вышеуказанным критериям оценки </w:t>
            </w:r>
          </w:p>
        </w:tc>
      </w:tr>
    </w:tbl>
    <w:p w:rsidR="008955AE" w:rsidRDefault="008955AE" w:rsidP="008955AE">
      <w:pPr>
        <w:spacing w:after="0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</w:t>
      </w:r>
      <w:r>
        <w:rPr>
          <w:rFonts w:ascii="Times New Roman" w:hAnsi="Times New Roman"/>
          <w:sz w:val="26"/>
          <w:szCs w:val="26"/>
        </w:rPr>
        <w:t>. Наличие орфографических ошибок при оценивания заданий по математике не учитываются.</w:t>
      </w:r>
    </w:p>
    <w:p w:rsidR="008955AE" w:rsidRDefault="008955AE" w:rsidP="008955AE">
      <w:pPr>
        <w:spacing w:after="0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Шкала оценивания работы.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– 24  баллов – оценка «5»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 – 22 балла – оценка «4»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– 17 баллов – оценка «3»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менее 12 баллов – оценка «2»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Общая оценка качества выполнения работ.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– 24  баллов – высокий уровень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– 22 баллов – средний уровень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менее 15 баллов – низкий уровень</w:t>
      </w:r>
    </w:p>
    <w:p w:rsidR="008955AE" w:rsidRDefault="008955AE" w:rsidP="008955AE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8955AE" w:rsidRDefault="008955AE" w:rsidP="008955AE">
      <w:pPr>
        <w:ind w:firstLine="42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955AE" w:rsidRDefault="008955AE" w:rsidP="008955AE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Ф.И.___________________________________________________________________</w:t>
      </w:r>
    </w:p>
    <w:p w:rsidR="008955AE" w:rsidRDefault="008955AE" w:rsidP="008955AE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</w:p>
    <w:p w:rsidR="008955AE" w:rsidRDefault="008955AE" w:rsidP="008955AE">
      <w:pPr>
        <w:pStyle w:val="10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ИНСТРУКЦИЯ 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выполнения работы – 1 урок.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Внимательно читай задания!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работе тебе встретятся разные задания. В некоторых заданиях  нужно будет выбрать ответ из нескольких предложенных и обвести цифру, которая стоит рядом с ответом, который ты считаешь верным.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некоторых потребуется записать только полученный краткий ответ в виде числа или слов в специально отведенном для этого месте.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работе будут задания, где надо записать решение или краткий ответ и объяснить этот ответ.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8955AE" w:rsidRDefault="008955AE" w:rsidP="008955A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0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Желаем успеха!</w:t>
      </w:r>
    </w:p>
    <w:p w:rsidR="008955AE" w:rsidRDefault="008955AE" w:rsidP="008955AE">
      <w:pPr>
        <w:ind w:left="-567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вариант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каком числе 8 десятков 6 единиц.</w:t>
      </w:r>
    </w:p>
    <w:p w:rsidR="008955AE" w:rsidRDefault="008955AE" w:rsidP="008955AE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68</w:t>
      </w:r>
      <w:r>
        <w:rPr>
          <w:rFonts w:ascii="Times New Roman" w:hAnsi="Times New Roman"/>
          <w:sz w:val="26"/>
          <w:szCs w:val="26"/>
        </w:rPr>
        <w:tab/>
        <w:t xml:space="preserve">   2) 86</w:t>
      </w:r>
      <w:r>
        <w:rPr>
          <w:rFonts w:ascii="Times New Roman" w:hAnsi="Times New Roman"/>
          <w:sz w:val="26"/>
          <w:szCs w:val="26"/>
        </w:rPr>
        <w:tab/>
        <w:t xml:space="preserve">   3) 28            4) 81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Какое наименьшее четырёхзначное число можно записать цифрами 5,8,9,1, не повторяя их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8955AE" w:rsidRDefault="008955AE" w:rsidP="008955AE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1895</w:t>
      </w:r>
      <w:r>
        <w:rPr>
          <w:rFonts w:ascii="Times New Roman" w:hAnsi="Times New Roman"/>
          <w:sz w:val="26"/>
          <w:szCs w:val="26"/>
        </w:rPr>
        <w:tab/>
        <w:t xml:space="preserve">   2) 5189</w:t>
      </w:r>
      <w:r>
        <w:rPr>
          <w:rFonts w:ascii="Times New Roman" w:hAnsi="Times New Roman"/>
          <w:sz w:val="26"/>
          <w:szCs w:val="26"/>
        </w:rPr>
        <w:tab/>
        <w:t xml:space="preserve">   3) 1589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Какое число нужно прибавить к четырем десяткам, чтобы получилось 60?</w:t>
      </w:r>
    </w:p>
    <w:p w:rsidR="008955AE" w:rsidRDefault="008955AE" w:rsidP="008955AE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ab/>
        <w:t xml:space="preserve">   2) 20</w:t>
      </w:r>
      <w:r>
        <w:rPr>
          <w:rFonts w:ascii="Times New Roman" w:hAnsi="Times New Roman"/>
          <w:sz w:val="26"/>
          <w:szCs w:val="26"/>
        </w:rPr>
        <w:tab/>
        <w:t xml:space="preserve">   3) 40            4) 54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Выяви закономерность и запиши на дополнительной строке следующие два числа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2, 4, 6, 8, 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 задачу.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Пенал и 3 одинаковые ручки стоят 75 рублей. Какова цена одной ручки, если цена пенала 48 рублей.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Первый множитель 47</w:t>
      </w:r>
      <w:r w:rsidR="004D4ADB">
        <w:rPr>
          <w:rFonts w:ascii="Times New Roman" w:hAnsi="Times New Roman"/>
          <w:b/>
          <w:color w:val="000000"/>
          <w:sz w:val="26"/>
          <w:szCs w:val="26"/>
        </w:rPr>
        <w:t>, второй 3</w:t>
      </w:r>
      <w:r>
        <w:rPr>
          <w:rFonts w:ascii="Times New Roman" w:hAnsi="Times New Roman"/>
          <w:b/>
          <w:color w:val="000000"/>
          <w:sz w:val="26"/>
          <w:szCs w:val="26"/>
        </w:rPr>
        <w:t>, чему равно произведение?</w:t>
      </w:r>
    </w:p>
    <w:p w:rsidR="008955AE" w:rsidRDefault="004D4ADB" w:rsidP="008955AE">
      <w:pPr>
        <w:pStyle w:val="1"/>
        <w:spacing w:before="240"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1)241</w:t>
      </w:r>
      <w:r>
        <w:rPr>
          <w:rFonts w:ascii="Times New Roman" w:hAnsi="Times New Roman"/>
          <w:sz w:val="26"/>
          <w:szCs w:val="26"/>
        </w:rPr>
        <w:tab/>
        <w:t xml:space="preserve">      2)141</w:t>
      </w:r>
      <w:r>
        <w:rPr>
          <w:rFonts w:ascii="Times New Roman" w:hAnsi="Times New Roman"/>
          <w:sz w:val="26"/>
          <w:szCs w:val="26"/>
        </w:rPr>
        <w:tab/>
        <w:t xml:space="preserve">   3) 121</w:t>
      </w: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Найди значение выражения, расставив порядок действий: 450 – 130 + 360 : 4 = </w:t>
      </w:r>
    </w:p>
    <w:p w:rsidR="008955AE" w:rsidRDefault="008955AE" w:rsidP="008955AE">
      <w:pPr>
        <w:pStyle w:val="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230</w:t>
      </w:r>
      <w:r>
        <w:rPr>
          <w:rFonts w:ascii="Times New Roman" w:hAnsi="Times New Roman"/>
          <w:sz w:val="26"/>
          <w:szCs w:val="26"/>
        </w:rPr>
        <w:tab/>
        <w:t xml:space="preserve">    2) 410</w:t>
      </w:r>
      <w:r>
        <w:rPr>
          <w:rFonts w:ascii="Times New Roman" w:hAnsi="Times New Roman"/>
          <w:sz w:val="26"/>
          <w:szCs w:val="26"/>
        </w:rPr>
        <w:tab/>
        <w:t xml:space="preserve">    3)680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Чему равен корень уравнения? 2 </w:t>
      </w:r>
      <w:r>
        <w:rPr>
          <w:rFonts w:ascii="Times New Roman" w:hAnsi="Times New Roman"/>
          <w:b/>
          <w:sz w:val="26"/>
          <w:szCs w:val="26"/>
        </w:rPr>
        <w:sym w:font="Symbol" w:char="00B7"/>
      </w:r>
      <w:r>
        <w:rPr>
          <w:rFonts w:ascii="Times New Roman" w:hAnsi="Times New Roman"/>
          <w:b/>
          <w:sz w:val="26"/>
          <w:szCs w:val="26"/>
        </w:rPr>
        <w:t xml:space="preserve"> у </w:t>
      </w:r>
      <w:r w:rsidR="004D4ADB">
        <w:rPr>
          <w:rFonts w:ascii="Times New Roman" w:hAnsi="Times New Roman"/>
          <w:b/>
          <w:sz w:val="26"/>
          <w:szCs w:val="26"/>
        </w:rPr>
        <w:t xml:space="preserve">= </w:t>
      </w:r>
      <w:r>
        <w:rPr>
          <w:rFonts w:ascii="Times New Roman" w:hAnsi="Times New Roman"/>
          <w:b/>
          <w:sz w:val="26"/>
          <w:szCs w:val="26"/>
        </w:rPr>
        <w:t>48</w:t>
      </w:r>
    </w:p>
    <w:p w:rsidR="008955AE" w:rsidRDefault="004D4ADB" w:rsidP="008955AE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ab/>
        <w:t xml:space="preserve">   2) 14</w:t>
      </w:r>
      <w:r>
        <w:rPr>
          <w:rFonts w:ascii="Times New Roman" w:hAnsi="Times New Roman"/>
          <w:sz w:val="26"/>
          <w:szCs w:val="26"/>
        </w:rPr>
        <w:tab/>
        <w:t xml:space="preserve"> 3) 41</w:t>
      </w:r>
      <w:r w:rsidR="008955AE">
        <w:rPr>
          <w:rFonts w:ascii="Times New Roman" w:hAnsi="Times New Roman"/>
          <w:sz w:val="26"/>
          <w:szCs w:val="26"/>
        </w:rPr>
        <w:t xml:space="preserve">         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Найди частное </w:t>
      </w:r>
      <w:r w:rsidR="004D4ADB">
        <w:rPr>
          <w:rFonts w:ascii="Times New Roman" w:hAnsi="Times New Roman"/>
          <w:b/>
          <w:sz w:val="26"/>
          <w:szCs w:val="26"/>
        </w:rPr>
        <w:t>чисел 52</w:t>
      </w:r>
      <w:r>
        <w:rPr>
          <w:rFonts w:ascii="Times New Roman" w:hAnsi="Times New Roman"/>
          <w:b/>
          <w:sz w:val="26"/>
          <w:szCs w:val="26"/>
        </w:rPr>
        <w:t xml:space="preserve"> и 4. Запиши ответ.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Выпиши числа, обозначающие единицы времени, в порядке возрастания.</w:t>
      </w:r>
    </w:p>
    <w:p w:rsidR="008955AE" w:rsidRDefault="008955AE" w:rsidP="008955AE">
      <w:pPr>
        <w:pStyle w:val="1"/>
        <w:pBdr>
          <w:bottom w:val="single" w:sz="12" w:space="1" w:color="auto"/>
        </w:pBdr>
        <w:tabs>
          <w:tab w:val="right" w:pos="9355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pBdr>
          <w:bottom w:val="single" w:sz="12" w:space="1" w:color="auto"/>
        </w:pBdr>
        <w:tabs>
          <w:tab w:val="right" w:pos="9355"/>
        </w:tabs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 с;  24 м;  2 ч;  2 нед;  13 мес;   1 мин</w:t>
      </w:r>
    </w:p>
    <w:p w:rsidR="008955AE" w:rsidRDefault="008955AE" w:rsidP="008955AE">
      <w:pPr>
        <w:pStyle w:val="1"/>
        <w:pBdr>
          <w:bottom w:val="single" w:sz="12" w:space="1" w:color="auto"/>
        </w:pBdr>
        <w:tabs>
          <w:tab w:val="right" w:pos="9355"/>
        </w:tabs>
        <w:spacing w:after="0"/>
        <w:ind w:left="0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20EAA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  <w:vertAlign w:val="superscript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– это:</w:t>
      </w:r>
    </w:p>
    <w:p w:rsidR="008955AE" w:rsidRDefault="008955AE" w:rsidP="008955AE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дм        2) 10 дм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 w:rsidR="00220EAA">
        <w:rPr>
          <w:rFonts w:ascii="Times New Roman" w:hAnsi="Times New Roman"/>
          <w:sz w:val="26"/>
          <w:szCs w:val="26"/>
        </w:rPr>
        <w:t xml:space="preserve">          3) 100 с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4) 100 дм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Длина стороны квадрата равна 7 см. Чему равен периметр?</w:t>
      </w:r>
    </w:p>
    <w:p w:rsidR="008955AE" w:rsidRDefault="008955AE" w:rsidP="008955AE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см</w:t>
      </w:r>
      <w:r>
        <w:rPr>
          <w:rFonts w:ascii="Times New Roman" w:hAnsi="Times New Roman"/>
          <w:sz w:val="26"/>
          <w:szCs w:val="26"/>
        </w:rPr>
        <w:tab/>
      </w:r>
      <w:r w:rsidR="004D4AD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2) 28 см</w:t>
      </w:r>
      <w:r>
        <w:rPr>
          <w:rFonts w:ascii="Times New Roman" w:hAnsi="Times New Roman"/>
          <w:sz w:val="26"/>
          <w:szCs w:val="26"/>
        </w:rPr>
        <w:tab/>
        <w:t xml:space="preserve">          3) 28 см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4) 64 см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Рассмотри фигуры, изображённые на рисунке. Обведи номера </w:t>
      </w:r>
      <w:r>
        <w:rPr>
          <w:rFonts w:ascii="Times New Roman" w:hAnsi="Times New Roman"/>
          <w:b/>
          <w:sz w:val="26"/>
          <w:szCs w:val="26"/>
          <w:u w:val="single"/>
        </w:rPr>
        <w:t>всех</w:t>
      </w:r>
      <w:r>
        <w:rPr>
          <w:rFonts w:ascii="Times New Roman" w:hAnsi="Times New Roman"/>
          <w:b/>
          <w:sz w:val="26"/>
          <w:szCs w:val="26"/>
        </w:rPr>
        <w:t xml:space="preserve"> четырёхугольников, которые имеют прямой угол.</w:t>
      </w:r>
    </w:p>
    <w:tbl>
      <w:tblPr>
        <w:tblW w:w="9150" w:type="dxa"/>
        <w:tblInd w:w="454" w:type="dxa"/>
        <w:tblLayout w:type="fixed"/>
        <w:tblLook w:val="00A0"/>
      </w:tblPr>
      <w:tblGrid>
        <w:gridCol w:w="1829"/>
        <w:gridCol w:w="1829"/>
        <w:gridCol w:w="1831"/>
        <w:gridCol w:w="1830"/>
        <w:gridCol w:w="1831"/>
      </w:tblGrid>
      <w:tr w:rsidR="008955AE" w:rsidTr="008955AE">
        <w:tc>
          <w:tcPr>
            <w:tcW w:w="1830" w:type="dxa"/>
            <w:vAlign w:val="bottom"/>
            <w:hideMark/>
          </w:tcPr>
          <w:p w:rsidR="008955AE" w:rsidRDefault="00D3742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</w:r>
            <w:r>
              <w:rPr>
                <w:noProof/>
                <w:sz w:val="26"/>
                <w:szCs w:val="26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37" type="#_x0000_t6" style="width:55.5pt;height:60pt;visibility:visible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830" w:type="dxa"/>
            <w:vAlign w:val="bottom"/>
            <w:hideMark/>
          </w:tcPr>
          <w:p w:rsidR="008955AE" w:rsidRDefault="00D3742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</w:r>
            <w:r>
              <w:rPr>
                <w:noProof/>
                <w:sz w:val="26"/>
                <w:szCs w:val="26"/>
                <w:lang w:eastAsia="ru-RU"/>
              </w:rPr>
              <w:pict>
                <v:rect id="Rectangle 10" o:spid="_x0000_s1036" style="width:18.45pt;height:60pt;rotation:-1897449fd;visibility:visible;mso-position-horizontal-relative:char;mso-position-vertical-relative:line" strokeweight="1.5pt">
                  <w10:wrap type="none"/>
                  <w10:anchorlock/>
                </v:rect>
              </w:pict>
            </w:r>
          </w:p>
        </w:tc>
        <w:tc>
          <w:tcPr>
            <w:tcW w:w="1831" w:type="dxa"/>
            <w:vAlign w:val="bottom"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8955AE" w:rsidRDefault="00D3742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Freeform 9" o:spid="_x0000_s1035" style="width:1in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40,900" path="m1440,900l,900,540,r720,406l1440,900xe" filled="f" strokeweight="1.5pt">
                  <v:path arrowok="t" o:connecttype="custom" o:connectlocs="914400,571500;0,571500;342900,0;800100,257810;914400,571500" o:connectangles="0,0,0,0,0"/>
                  <w10:wrap type="none"/>
                  <w10:anchorlock/>
                </v:shape>
              </w:pict>
            </w:r>
          </w:p>
        </w:tc>
        <w:tc>
          <w:tcPr>
            <w:tcW w:w="1830" w:type="dxa"/>
            <w:vAlign w:val="bottom"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8955AE" w:rsidRDefault="00D3742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</w:r>
            <w:r>
              <w:rPr>
                <w:noProof/>
                <w:sz w:val="26"/>
                <w:szCs w:val="26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4" type="#_x0000_t4" style="width:32.5pt;height:1in;rotation:-4716172fd;visibility:visible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831" w:type="dxa"/>
            <w:vAlign w:val="bottom"/>
            <w:hideMark/>
          </w:tcPr>
          <w:p w:rsidR="008955AE" w:rsidRDefault="00D3742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AutoShape 7" o:spid="_x0000_s1033" type="#_x0000_t4" style="width:70.85pt;height:70.85pt;visibility:visible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</w:tr>
      <w:tr w:rsidR="008955AE" w:rsidTr="008955AE">
        <w:tc>
          <w:tcPr>
            <w:tcW w:w="1830" w:type="dxa"/>
            <w:hideMark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0" w:type="dxa"/>
            <w:hideMark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1" w:type="dxa"/>
            <w:hideMark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hideMark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1" w:type="dxa"/>
            <w:hideMark/>
          </w:tcPr>
          <w:p w:rsidR="008955AE" w:rsidRDefault="008955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Представь число 45 в виде суммы разрядных слагаемых.</w:t>
      </w:r>
    </w:p>
    <w:p w:rsidR="008955AE" w:rsidRDefault="008955AE" w:rsidP="008955AE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20+20+5</w:t>
      </w:r>
      <w:r>
        <w:rPr>
          <w:rFonts w:ascii="Times New Roman" w:hAnsi="Times New Roman"/>
          <w:sz w:val="26"/>
          <w:szCs w:val="26"/>
        </w:rPr>
        <w:tab/>
        <w:t>2) 20+25</w:t>
      </w:r>
      <w:r>
        <w:rPr>
          <w:rFonts w:ascii="Times New Roman" w:hAnsi="Times New Roman"/>
          <w:sz w:val="26"/>
          <w:szCs w:val="26"/>
        </w:rPr>
        <w:tab/>
        <w:t xml:space="preserve">          3) 10+30+5            4) 40+5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 задачу.</w:t>
      </w:r>
    </w:p>
    <w:p w:rsidR="008955AE" w:rsidRDefault="008955AE" w:rsidP="008955AE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6 одинаковых наборах 48 карандашей. Сколько карандашей в 4 таких же наборах?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Ширина прямоугольника 4 см, а длина в 3 раза больше. Чему равна </w:t>
      </w:r>
      <w:r>
        <w:rPr>
          <w:rFonts w:ascii="Times New Roman" w:hAnsi="Times New Roman"/>
          <w:b/>
          <w:sz w:val="26"/>
          <w:szCs w:val="26"/>
          <w:lang w:val="en-US"/>
        </w:rPr>
        <w:t>S</w:t>
      </w:r>
      <w:r>
        <w:rPr>
          <w:rFonts w:ascii="Times New Roman" w:hAnsi="Times New Roman"/>
          <w:b/>
          <w:sz w:val="26"/>
          <w:szCs w:val="26"/>
        </w:rPr>
        <w:t xml:space="preserve"> прямоугольника? </w:t>
      </w:r>
    </w:p>
    <w:p w:rsidR="008955AE" w:rsidRDefault="008955AE" w:rsidP="008955AE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 см</w:t>
      </w:r>
      <w:r>
        <w:rPr>
          <w:rFonts w:ascii="Times New Roman" w:hAnsi="Times New Roman"/>
          <w:sz w:val="26"/>
          <w:szCs w:val="26"/>
        </w:rPr>
        <w:tab/>
        <w:t xml:space="preserve">        2) 48 см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3) 12 см</w:t>
      </w:r>
      <w:r>
        <w:rPr>
          <w:rFonts w:ascii="Times New Roman" w:hAnsi="Times New Roman"/>
          <w:sz w:val="26"/>
          <w:szCs w:val="26"/>
          <w:vertAlign w:val="superscript"/>
        </w:rPr>
        <w:t xml:space="preserve">2               </w:t>
      </w:r>
      <w:r>
        <w:rPr>
          <w:rFonts w:ascii="Times New Roman" w:hAnsi="Times New Roman"/>
          <w:sz w:val="26"/>
          <w:szCs w:val="26"/>
        </w:rPr>
        <w:t>4) 38 см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pStyle w:val="1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Увеличь число 6 в 14 раз. Отметь правильный ответ.</w:t>
      </w:r>
    </w:p>
    <w:p w:rsidR="008955AE" w:rsidRDefault="008955AE" w:rsidP="008955AE">
      <w:pPr>
        <w:pStyle w:val="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84</w:t>
      </w:r>
      <w:r>
        <w:rPr>
          <w:rFonts w:ascii="Times New Roman" w:hAnsi="Times New Roman"/>
          <w:sz w:val="26"/>
          <w:szCs w:val="26"/>
        </w:rPr>
        <w:tab/>
        <w:t xml:space="preserve">         2) 78</w:t>
      </w:r>
      <w:r>
        <w:rPr>
          <w:rFonts w:ascii="Times New Roman" w:hAnsi="Times New Roman"/>
          <w:sz w:val="26"/>
          <w:szCs w:val="26"/>
        </w:rPr>
        <w:tab/>
        <w:t xml:space="preserve">           3) 98                 4) 91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69609A" w:rsidP="008955AE">
      <w:pPr>
        <w:spacing w:after="0"/>
        <w:ind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 Из 36 м ткани можно сшить 9 одинаковых костюмов. Сколько метров ткани идет на один костюм?</w:t>
      </w:r>
      <w:r w:rsidR="008955AE">
        <w:rPr>
          <w:rFonts w:ascii="Times New Roman" w:hAnsi="Times New Roman"/>
          <w:b/>
          <w:sz w:val="26"/>
          <w:szCs w:val="26"/>
        </w:rPr>
        <w:t xml:space="preserve">? </w:t>
      </w:r>
    </w:p>
    <w:p w:rsidR="008955AE" w:rsidRDefault="0069609A" w:rsidP="0069609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1)4 т</w:t>
      </w:r>
      <w:r w:rsidR="008955A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2)</w:t>
      </w:r>
      <w:r w:rsidR="00151BB3">
        <w:rPr>
          <w:rFonts w:ascii="Times New Roman" w:hAnsi="Times New Roman"/>
          <w:sz w:val="26"/>
          <w:szCs w:val="26"/>
        </w:rPr>
        <w:t>7м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3) 4м  </w:t>
      </w:r>
      <w:r w:rsidR="00151B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4) </w:t>
      </w:r>
      <w:r w:rsidR="00151BB3">
        <w:rPr>
          <w:rFonts w:ascii="Times New Roman" w:hAnsi="Times New Roman"/>
          <w:sz w:val="26"/>
          <w:szCs w:val="26"/>
        </w:rPr>
        <w:t>8м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ind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19.Запиши выражение и найди его значение.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Сумма чисел 76 и 24 разделить на 50.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ind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</w:t>
      </w:r>
      <w:r w:rsidR="0069609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Реши задачу.</w:t>
      </w:r>
    </w:p>
    <w:p w:rsidR="008955AE" w:rsidRDefault="00D3742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3742E">
        <w:rPr>
          <w:rFonts w:ascii="Calibri" w:hAnsi="Calibri"/>
        </w:rPr>
        <w:pict>
          <v:rect id="_x0000_s1031" style="position:absolute;left:0;text-align:left;margin-left:271.95pt;margin-top:45.6pt;width:142.5pt;height:63.75pt;z-index:251654656"/>
        </w:pict>
      </w:r>
      <w:r w:rsidR="008955AE">
        <w:rPr>
          <w:rFonts w:ascii="Times New Roman" w:hAnsi="Times New Roman"/>
          <w:sz w:val="26"/>
          <w:szCs w:val="26"/>
        </w:rPr>
        <w:tab/>
        <w:t>На листе бумаги прямоугольной формы длиной 12 см и шириной 5 см нарисован черный квадрат, сумма длин сторон которого 20 см. Найди площадь белой части листа.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D3742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3742E">
        <w:rPr>
          <w:rFonts w:ascii="Calibri" w:hAnsi="Calibri"/>
        </w:rPr>
        <w:pict>
          <v:rect id="_x0000_s1032" style="position:absolute;left:0;text-align:left;margin-left:322.95pt;margin-top:4pt;width:44.25pt;height:44.25pt;z-index:251655680" fillcolor="black" strokecolor="white" strokeweight="3pt">
            <v:shadow on="t" type="perspective" color="#7f7f7f" opacity=".5" offset="0,0" offset2="-3pt,-4pt"/>
          </v:rect>
        </w:pic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955AE" w:rsidRDefault="008955AE" w:rsidP="008955A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43DF4" w:rsidRDefault="00043DF4"/>
    <w:sectPr w:rsidR="00043DF4" w:rsidSect="008955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825"/>
    <w:multiLevelType w:val="hybridMultilevel"/>
    <w:tmpl w:val="30FC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8BF"/>
    <w:multiLevelType w:val="hybridMultilevel"/>
    <w:tmpl w:val="6CF217D0"/>
    <w:lvl w:ilvl="0" w:tplc="2D7EC4E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53792"/>
    <w:multiLevelType w:val="hybridMultilevel"/>
    <w:tmpl w:val="247E783C"/>
    <w:lvl w:ilvl="0" w:tplc="FF36449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46D78"/>
    <w:multiLevelType w:val="hybridMultilevel"/>
    <w:tmpl w:val="C6123A30"/>
    <w:lvl w:ilvl="0" w:tplc="5C62B50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231B1"/>
    <w:multiLevelType w:val="hybridMultilevel"/>
    <w:tmpl w:val="5A1A1BE4"/>
    <w:lvl w:ilvl="0" w:tplc="1908AB4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657F8"/>
    <w:multiLevelType w:val="hybridMultilevel"/>
    <w:tmpl w:val="057A5148"/>
    <w:lvl w:ilvl="0" w:tplc="EEBA12C8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47ADA"/>
    <w:multiLevelType w:val="hybridMultilevel"/>
    <w:tmpl w:val="E1DE81D4"/>
    <w:lvl w:ilvl="0" w:tplc="4C723D5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E2B14"/>
    <w:multiLevelType w:val="hybridMultilevel"/>
    <w:tmpl w:val="BF0A5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40FF3"/>
    <w:multiLevelType w:val="hybridMultilevel"/>
    <w:tmpl w:val="92BCACDE"/>
    <w:lvl w:ilvl="0" w:tplc="B896CB6C">
      <w:start w:val="1"/>
      <w:numFmt w:val="decimal"/>
      <w:lvlText w:val="%1)"/>
      <w:lvlJc w:val="left"/>
      <w:pPr>
        <w:ind w:left="22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B68A0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43808"/>
    <w:multiLevelType w:val="hybridMultilevel"/>
    <w:tmpl w:val="B682335A"/>
    <w:lvl w:ilvl="0" w:tplc="292840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C4E5B"/>
    <w:multiLevelType w:val="hybridMultilevel"/>
    <w:tmpl w:val="B68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F3095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C73B7"/>
    <w:multiLevelType w:val="hybridMultilevel"/>
    <w:tmpl w:val="95FEAEA2"/>
    <w:lvl w:ilvl="0" w:tplc="0DF853C8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955AE"/>
    <w:rsid w:val="00043DF4"/>
    <w:rsid w:val="00151BB3"/>
    <w:rsid w:val="00220EAA"/>
    <w:rsid w:val="004D4ADB"/>
    <w:rsid w:val="0069609A"/>
    <w:rsid w:val="008955AE"/>
    <w:rsid w:val="009D6C9C"/>
    <w:rsid w:val="00C86D52"/>
    <w:rsid w:val="00D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C"/>
  </w:style>
  <w:style w:type="paragraph" w:styleId="2">
    <w:name w:val="heading 2"/>
    <w:basedOn w:val="a"/>
    <w:next w:val="a"/>
    <w:link w:val="20"/>
    <w:unhideWhenUsed/>
    <w:qFormat/>
    <w:rsid w:val="008955A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5A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8955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955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8955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Стиль1"/>
    <w:basedOn w:val="a"/>
    <w:rsid w:val="008955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Вопрос_прод Знак"/>
    <w:link w:val="a4"/>
    <w:locked/>
    <w:rsid w:val="008955AE"/>
    <w:rPr>
      <w:rFonts w:ascii="Times New Roman" w:hAnsi="Times New Roman" w:cs="Times New Roman"/>
      <w:sz w:val="28"/>
      <w:lang w:eastAsia="en-US"/>
    </w:rPr>
  </w:style>
  <w:style w:type="paragraph" w:customStyle="1" w:styleId="a4">
    <w:name w:val="Вопрос_прод"/>
    <w:basedOn w:val="a"/>
    <w:link w:val="a3"/>
    <w:rsid w:val="008955AE"/>
    <w:pPr>
      <w:spacing w:after="0" w:line="240" w:lineRule="auto"/>
      <w:ind w:left="454"/>
      <w:jc w:val="both"/>
    </w:pPr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7</cp:revision>
  <dcterms:created xsi:type="dcterms:W3CDTF">2021-03-31T11:25:00Z</dcterms:created>
  <dcterms:modified xsi:type="dcterms:W3CDTF">2021-03-31T17:28:00Z</dcterms:modified>
</cp:coreProperties>
</file>